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7750" w14:textId="77777777" w:rsidR="00261161" w:rsidRPr="00C46BFA" w:rsidRDefault="003D25DC" w:rsidP="003D25DC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bookmarkStart w:id="0" w:name="_GoBack"/>
      <w:bookmarkEnd w:id="0"/>
      <w:r w:rsidRPr="00C46BFA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資料閲覧申込書</w:t>
      </w:r>
    </w:p>
    <w:p w14:paraId="69DCF307" w14:textId="77777777" w:rsidR="003D25DC" w:rsidRPr="00C46BFA" w:rsidRDefault="003D25DC">
      <w:pPr>
        <w:rPr>
          <w:rFonts w:ascii="ＭＳ Ｐゴシック" w:eastAsia="ＭＳ Ｐゴシック" w:hAnsi="ＭＳ Ｐゴシック"/>
          <w:b/>
        </w:rPr>
      </w:pPr>
      <w:r w:rsidRPr="00C46BFA">
        <w:rPr>
          <w:rFonts w:ascii="ＭＳ Ｐゴシック" w:eastAsia="ＭＳ Ｐゴシック" w:hAnsi="ＭＳ Ｐゴシック" w:hint="eastAsia"/>
          <w:b/>
        </w:rPr>
        <w:t>【利用上の注意事項】</w:t>
      </w:r>
    </w:p>
    <w:p w14:paraId="5C6451DF" w14:textId="3DF10FED" w:rsidR="003D25DC" w:rsidRDefault="003D25DC" w:rsidP="003D25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１．資料の貸し出し（持ち出し）及び複</w:t>
      </w:r>
      <w:r w:rsidR="004E6D98">
        <w:rPr>
          <w:rFonts w:ascii="ＭＳ Ｐゴシック" w:eastAsia="ＭＳ Ｐゴシック" w:hAnsi="ＭＳ Ｐゴシック" w:hint="eastAsia"/>
        </w:rPr>
        <w:t>写</w:t>
      </w:r>
      <w:r>
        <w:rPr>
          <w:rFonts w:ascii="ＭＳ Ｐゴシック" w:eastAsia="ＭＳ Ｐゴシック" w:hAnsi="ＭＳ Ｐゴシック" w:hint="eastAsia"/>
        </w:rPr>
        <w:t>は出来かねますので、ご理解のほどよろしくお願い申し上げます。</w:t>
      </w:r>
    </w:p>
    <w:p w14:paraId="0FA5BB4C" w14:textId="77777777" w:rsidR="003D25DC" w:rsidRDefault="003D25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Pr="003D25DC">
        <w:rPr>
          <w:rFonts w:ascii="ＭＳ Ｐゴシック" w:eastAsia="ＭＳ Ｐゴシック" w:hAnsi="ＭＳ Ｐゴシック" w:hint="eastAsia"/>
        </w:rPr>
        <w:t>資料を紛失・破損・汚損した場合は、現金または現物で弁償して頂く</w:t>
      </w:r>
      <w:r w:rsidR="00AF3FA7">
        <w:rPr>
          <w:rFonts w:ascii="ＭＳ Ｐゴシック" w:eastAsia="ＭＳ Ｐゴシック" w:hAnsi="ＭＳ Ｐゴシック" w:hint="eastAsia"/>
        </w:rPr>
        <w:t>場合</w:t>
      </w:r>
      <w:r w:rsidR="00525E96">
        <w:rPr>
          <w:rFonts w:ascii="ＭＳ Ｐゴシック" w:eastAsia="ＭＳ Ｐゴシック" w:hAnsi="ＭＳ Ｐゴシック" w:hint="eastAsia"/>
        </w:rPr>
        <w:t>がございます。</w:t>
      </w:r>
    </w:p>
    <w:p w14:paraId="640EF992" w14:textId="77777777" w:rsidR="003D25DC" w:rsidRDefault="003D25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="00AF3FA7">
        <w:rPr>
          <w:rFonts w:ascii="ＭＳ Ｐゴシック" w:eastAsia="ＭＳ Ｐゴシック" w:hAnsi="ＭＳ Ｐゴシック" w:hint="eastAsia"/>
        </w:rPr>
        <w:t>事前申込</w:t>
      </w:r>
      <w:r>
        <w:rPr>
          <w:rFonts w:ascii="ＭＳ Ｐゴシック" w:eastAsia="ＭＳ Ｐゴシック" w:hAnsi="ＭＳ Ｐゴシック" w:hint="eastAsia"/>
        </w:rPr>
        <w:t>のない資料</w:t>
      </w:r>
      <w:r w:rsidR="00AF3FA7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閲覧はお断りしております。</w:t>
      </w:r>
    </w:p>
    <w:p w14:paraId="2D894143" w14:textId="77777777" w:rsidR="003D25DC" w:rsidRDefault="003D25DC" w:rsidP="00C46B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</w:t>
      </w:r>
      <w:r w:rsidR="00AF3FA7">
        <w:rPr>
          <w:rFonts w:ascii="ＭＳ Ｐゴシック" w:eastAsia="ＭＳ Ｐゴシック" w:hAnsi="ＭＳ Ｐゴシック" w:hint="eastAsia"/>
        </w:rPr>
        <w:t>お</w:t>
      </w:r>
      <w:r>
        <w:rPr>
          <w:rFonts w:ascii="ＭＳ Ｐゴシック" w:eastAsia="ＭＳ Ｐゴシック" w:hAnsi="ＭＳ Ｐゴシック" w:hint="eastAsia"/>
        </w:rPr>
        <w:t>申込の際は</w:t>
      </w:r>
      <w:r w:rsidR="00AF3FA7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下記</w:t>
      </w:r>
      <w:r w:rsidR="00C46BFA">
        <w:rPr>
          <w:rFonts w:ascii="ＭＳ Ｐゴシック" w:eastAsia="ＭＳ Ｐゴシック" w:hAnsi="ＭＳ Ｐゴシック" w:hint="eastAsia"/>
        </w:rPr>
        <w:t>太枠内をご記入のうえ</w:t>
      </w:r>
      <w:r w:rsidR="00AF3FA7">
        <w:rPr>
          <w:rFonts w:ascii="ＭＳ Ｐゴシック" w:eastAsia="ＭＳ Ｐゴシック" w:hAnsi="ＭＳ Ｐゴシック" w:hint="eastAsia"/>
        </w:rPr>
        <w:t>本申込書を</w:t>
      </w:r>
      <w:r w:rsidR="00C46BFA">
        <w:rPr>
          <w:rFonts w:ascii="ＭＳ Ｐゴシック" w:eastAsia="ＭＳ Ｐゴシック" w:hAnsi="ＭＳ Ｐゴシック" w:hint="eastAsia"/>
        </w:rPr>
        <w:t>メール及びFAXにて</w:t>
      </w:r>
      <w:r w:rsidR="00AF3FA7">
        <w:rPr>
          <w:rFonts w:ascii="ＭＳ Ｐゴシック" w:eastAsia="ＭＳ Ｐゴシック" w:hAnsi="ＭＳ Ｐゴシック" w:hint="eastAsia"/>
        </w:rPr>
        <w:t>お送り下さい</w:t>
      </w:r>
      <w:r w:rsidR="00C46BFA">
        <w:rPr>
          <w:rFonts w:ascii="ＭＳ Ｐゴシック" w:eastAsia="ＭＳ Ｐゴシック" w:hAnsi="ＭＳ Ｐゴシック" w:hint="eastAsia"/>
        </w:rPr>
        <w:t>。</w:t>
      </w:r>
    </w:p>
    <w:p w14:paraId="05997E69" w14:textId="77777777" w:rsidR="00C46BFA" w:rsidRDefault="00C46BFA" w:rsidP="00C46B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なお、お申込み頂いた時点で</w:t>
      </w:r>
      <w:r w:rsidR="006061E4">
        <w:rPr>
          <w:rFonts w:ascii="ＭＳ Ｐゴシック" w:eastAsia="ＭＳ Ｐゴシック" w:hAnsi="ＭＳ Ｐゴシック" w:hint="eastAsia"/>
        </w:rPr>
        <w:t>本用紙に記載の</w:t>
      </w:r>
      <w:r>
        <w:rPr>
          <w:rFonts w:ascii="ＭＳ Ｐゴシック" w:eastAsia="ＭＳ Ｐゴシック" w:hAnsi="ＭＳ Ｐゴシック" w:hint="eastAsia"/>
        </w:rPr>
        <w:t>注意事項を</w:t>
      </w:r>
      <w:r w:rsidR="00AF3FA7">
        <w:rPr>
          <w:rFonts w:ascii="ＭＳ Ｐゴシック" w:eastAsia="ＭＳ Ｐゴシック" w:hAnsi="ＭＳ Ｐゴシック" w:hint="eastAsia"/>
        </w:rPr>
        <w:t>ご</w:t>
      </w:r>
      <w:r>
        <w:rPr>
          <w:rFonts w:ascii="ＭＳ Ｐゴシック" w:eastAsia="ＭＳ Ｐゴシック" w:hAnsi="ＭＳ Ｐゴシック" w:hint="eastAsia"/>
        </w:rPr>
        <w:t>了承頂いたとみなします。</w:t>
      </w:r>
    </w:p>
    <w:p w14:paraId="6C93382A" w14:textId="77777777" w:rsidR="00C46BFA" w:rsidRDefault="00D143D1" w:rsidP="00C46B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５．使用目的によっては閲覧をお断りする場合がございます。</w:t>
      </w:r>
    </w:p>
    <w:p w14:paraId="66DEA209" w14:textId="77777777" w:rsidR="00D143D1" w:rsidRDefault="007D17C2" w:rsidP="00C46B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６．当日、申込者の方は本人確認の取れる証明書（免許証・マイナンバーカード・保険証等）をお持ち下さい。</w:t>
      </w:r>
    </w:p>
    <w:p w14:paraId="05FB1A00" w14:textId="77777777" w:rsidR="007D17C2" w:rsidRPr="007D17C2" w:rsidRDefault="007D17C2" w:rsidP="00C46BF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758" w:type="dxa"/>
        <w:tblLook w:val="04A0" w:firstRow="1" w:lastRow="0" w:firstColumn="1" w:lastColumn="0" w:noHBand="0" w:noVBand="1"/>
      </w:tblPr>
      <w:tblGrid>
        <w:gridCol w:w="1620"/>
        <w:gridCol w:w="3796"/>
        <w:gridCol w:w="182"/>
        <w:gridCol w:w="1048"/>
        <w:gridCol w:w="2296"/>
      </w:tblGrid>
      <w:tr w:rsidR="003D25DC" w:rsidRPr="00F07DE1" w14:paraId="6BAC4005" w14:textId="77777777" w:rsidTr="00286AD9"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</w:tcPr>
          <w:p w14:paraId="0D21269A" w14:textId="77777777" w:rsidR="003D25DC" w:rsidRPr="00F07DE1" w:rsidRDefault="003D25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申請日</w:t>
            </w:r>
          </w:p>
        </w:tc>
        <w:tc>
          <w:tcPr>
            <w:tcW w:w="732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4BD2A90D" w14:textId="77777777" w:rsidR="003D25DC" w:rsidRDefault="003D25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年　　　　　　　　　　　月　　　　　　　　　日</w:t>
            </w:r>
          </w:p>
        </w:tc>
      </w:tr>
      <w:tr w:rsidR="00F07DE1" w:rsidRPr="00F07DE1" w14:paraId="58761834" w14:textId="77777777" w:rsidTr="00286AD9">
        <w:tc>
          <w:tcPr>
            <w:tcW w:w="1620" w:type="dxa"/>
            <w:tcBorders>
              <w:left w:val="single" w:sz="18" w:space="0" w:color="auto"/>
            </w:tcBorders>
          </w:tcPr>
          <w:p w14:paraId="4A20FA06" w14:textId="77777777" w:rsidR="00F07DE1" w:rsidRPr="00F07DE1" w:rsidRDefault="00F07DE1">
            <w:pPr>
              <w:rPr>
                <w:rFonts w:ascii="ＭＳ Ｐゴシック" w:eastAsia="ＭＳ Ｐゴシック" w:hAnsi="ＭＳ Ｐゴシック"/>
              </w:rPr>
            </w:pPr>
            <w:r w:rsidRPr="00F07DE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796" w:type="dxa"/>
          </w:tcPr>
          <w:p w14:paraId="6E249BE8" w14:textId="77777777" w:rsidR="00F07DE1" w:rsidRPr="00F07DE1" w:rsidRDefault="00F07D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0" w:type="dxa"/>
            <w:gridSpan w:val="2"/>
          </w:tcPr>
          <w:p w14:paraId="0D7E0A6C" w14:textId="77777777" w:rsidR="00F07DE1" w:rsidRPr="00F07DE1" w:rsidRDefault="00F07DE1" w:rsidP="00F07DE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来場</w:t>
            </w:r>
            <w:r w:rsidRPr="00F07DE1">
              <w:rPr>
                <w:rFonts w:ascii="ＭＳ Ｐゴシック" w:eastAsia="ＭＳ Ｐゴシック" w:hAnsi="ＭＳ Ｐゴシック" w:hint="eastAsia"/>
              </w:rPr>
              <w:t>人数</w:t>
            </w:r>
          </w:p>
        </w:tc>
        <w:tc>
          <w:tcPr>
            <w:tcW w:w="2296" w:type="dxa"/>
            <w:tcBorders>
              <w:right w:val="single" w:sz="18" w:space="0" w:color="auto"/>
            </w:tcBorders>
          </w:tcPr>
          <w:p w14:paraId="37627D85" w14:textId="77777777" w:rsidR="00F07DE1" w:rsidRPr="00F07DE1" w:rsidRDefault="00F07D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名</w:t>
            </w:r>
          </w:p>
        </w:tc>
      </w:tr>
      <w:tr w:rsidR="00261161" w:rsidRPr="006061E4" w14:paraId="00971DDD" w14:textId="77777777" w:rsidTr="00286AD9">
        <w:tc>
          <w:tcPr>
            <w:tcW w:w="1620" w:type="dxa"/>
            <w:tcBorders>
              <w:left w:val="single" w:sz="18" w:space="0" w:color="auto"/>
            </w:tcBorders>
          </w:tcPr>
          <w:p w14:paraId="458B6845" w14:textId="77777777" w:rsidR="00261161" w:rsidRPr="00F07DE1" w:rsidRDefault="00F07D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322" w:type="dxa"/>
            <w:gridSpan w:val="4"/>
            <w:tcBorders>
              <w:right w:val="single" w:sz="18" w:space="0" w:color="auto"/>
            </w:tcBorders>
          </w:tcPr>
          <w:p w14:paraId="102BEFB1" w14:textId="77777777" w:rsidR="00F07DE1" w:rsidRPr="00F07DE1" w:rsidRDefault="00F07D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61161" w:rsidRPr="00F07DE1" w14:paraId="6F216A94" w14:textId="77777777" w:rsidTr="00286AD9">
        <w:tc>
          <w:tcPr>
            <w:tcW w:w="1620" w:type="dxa"/>
            <w:tcBorders>
              <w:left w:val="single" w:sz="18" w:space="0" w:color="auto"/>
            </w:tcBorders>
          </w:tcPr>
          <w:p w14:paraId="4061627B" w14:textId="77777777" w:rsidR="00261161" w:rsidRPr="00F07DE1" w:rsidRDefault="00F07D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322" w:type="dxa"/>
            <w:gridSpan w:val="4"/>
            <w:tcBorders>
              <w:right w:val="single" w:sz="18" w:space="0" w:color="auto"/>
            </w:tcBorders>
          </w:tcPr>
          <w:p w14:paraId="730BCF31" w14:textId="77777777" w:rsidR="00261161" w:rsidRDefault="00F07D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7186D2F" w14:textId="77777777" w:rsidR="00F07DE1" w:rsidRPr="00F07DE1" w:rsidRDefault="00F07D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55E0" w:rsidRPr="00F07DE1" w14:paraId="487F1368" w14:textId="77777777" w:rsidTr="007755E0">
        <w:tc>
          <w:tcPr>
            <w:tcW w:w="1620" w:type="dxa"/>
            <w:tcBorders>
              <w:left w:val="single" w:sz="18" w:space="0" w:color="auto"/>
            </w:tcBorders>
          </w:tcPr>
          <w:p w14:paraId="7002AD0B" w14:textId="77777777" w:rsidR="007755E0" w:rsidRDefault="007755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978" w:type="dxa"/>
            <w:gridSpan w:val="2"/>
            <w:tcBorders>
              <w:right w:val="single" w:sz="4" w:space="0" w:color="FFFFFF" w:themeColor="background1"/>
            </w:tcBorders>
          </w:tcPr>
          <w:p w14:paraId="31B573CF" w14:textId="77777777" w:rsidR="007755E0" w:rsidRDefault="007755E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</w:t>
            </w:r>
          </w:p>
        </w:tc>
        <w:tc>
          <w:tcPr>
            <w:tcW w:w="3344" w:type="dxa"/>
            <w:gridSpan w:val="2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1928ACEF" w14:textId="2F5B0815" w:rsidR="007755E0" w:rsidRDefault="004C6E7F" w:rsidP="004C6E7F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  <w:r w:rsidR="007755E0">
              <w:rPr>
                <w:rFonts w:ascii="ＭＳ Ｐゴシック" w:eastAsia="ＭＳ Ｐゴシック" w:hAnsi="ＭＳ Ｐゴシック" w:hint="eastAsia"/>
              </w:rPr>
              <w:t>大学</w:t>
            </w:r>
            <w:r>
              <w:rPr>
                <w:rFonts w:ascii="ＭＳ Ｐゴシック" w:eastAsia="ＭＳ Ｐゴシック" w:hAnsi="ＭＳ Ｐゴシック" w:hint="eastAsia"/>
              </w:rPr>
              <w:t>名・</w:t>
            </w:r>
            <w:r w:rsidR="007755E0">
              <w:rPr>
                <w:rFonts w:ascii="ＭＳ Ｐゴシック" w:eastAsia="ＭＳ Ｐゴシック" w:hAnsi="ＭＳ Ｐゴシック" w:hint="eastAsia"/>
              </w:rPr>
              <w:t>企業</w:t>
            </w:r>
            <w:r>
              <w:rPr>
                <w:rFonts w:ascii="ＭＳ Ｐゴシック" w:eastAsia="ＭＳ Ｐゴシック" w:hAnsi="ＭＳ Ｐゴシック" w:hint="eastAsia"/>
              </w:rPr>
              <w:t>名など</w:t>
            </w:r>
          </w:p>
        </w:tc>
      </w:tr>
      <w:tr w:rsidR="006B43E3" w:rsidRPr="00F07DE1" w14:paraId="0E25073B" w14:textId="77777777" w:rsidTr="008A1F86">
        <w:trPr>
          <w:trHeight w:val="798"/>
        </w:trPr>
        <w:tc>
          <w:tcPr>
            <w:tcW w:w="1620" w:type="dxa"/>
            <w:tcBorders>
              <w:left w:val="single" w:sz="18" w:space="0" w:color="auto"/>
            </w:tcBorders>
          </w:tcPr>
          <w:p w14:paraId="4E185AAA" w14:textId="5B6BA4F6" w:rsidR="006B43E3" w:rsidRDefault="008115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閲覧希望</w:t>
            </w:r>
            <w:r w:rsidR="006B43E3">
              <w:rPr>
                <w:rFonts w:ascii="ＭＳ Ｐゴシック" w:eastAsia="ＭＳ Ｐゴシック" w:hAnsi="ＭＳ Ｐゴシック" w:hint="eastAsia"/>
              </w:rPr>
              <w:t>日</w:t>
            </w:r>
          </w:p>
          <w:p w14:paraId="175B1C74" w14:textId="77777777" w:rsidR="006B43E3" w:rsidRPr="00F07DE1" w:rsidRDefault="006B43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322" w:type="dxa"/>
            <w:gridSpan w:val="4"/>
            <w:tcBorders>
              <w:right w:val="single" w:sz="18" w:space="0" w:color="auto"/>
            </w:tcBorders>
          </w:tcPr>
          <w:p w14:paraId="6B790FA7" w14:textId="739D954A" w:rsidR="006B43E3" w:rsidRDefault="006B43E3" w:rsidP="006B43E3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　　　月　　　　　　　　日</w:t>
            </w:r>
          </w:p>
          <w:p w14:paraId="1E5A6D6F" w14:textId="2881CBBC" w:rsidR="006B43E3" w:rsidRPr="00F07DE1" w:rsidRDefault="006B43E3" w:rsidP="002B0DA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※開館日：毎週水曜日</w:t>
            </w:r>
            <w:r w:rsidRPr="002B2EC6">
              <w:rPr>
                <w:rFonts w:ascii="ＭＳ Ｐ明朝" w:eastAsia="ＭＳ Ｐ明朝" w:hAnsi="ＭＳ Ｐ明朝" w:hint="eastAsia"/>
                <w:kern w:val="0"/>
                <w:sz w:val="22"/>
              </w:rPr>
              <w:t>10：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0</w:t>
            </w:r>
            <w:r w:rsidRPr="002B2EC6">
              <w:rPr>
                <w:rFonts w:ascii="ＭＳ Ｐ明朝" w:eastAsia="ＭＳ Ｐ明朝" w:hAnsi="ＭＳ Ｐ明朝" w:hint="eastAsia"/>
                <w:kern w:val="0"/>
                <w:sz w:val="22"/>
              </w:rPr>
              <w:t>0～12：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00</w:t>
            </w:r>
          </w:p>
        </w:tc>
      </w:tr>
      <w:tr w:rsidR="00F07DE1" w:rsidRPr="00F07DE1" w14:paraId="4A285206" w14:textId="77777777" w:rsidTr="00286AD9">
        <w:trPr>
          <w:trHeight w:val="360"/>
        </w:trPr>
        <w:tc>
          <w:tcPr>
            <w:tcW w:w="1620" w:type="dxa"/>
            <w:vMerge w:val="restart"/>
            <w:tcBorders>
              <w:left w:val="single" w:sz="18" w:space="0" w:color="auto"/>
            </w:tcBorders>
          </w:tcPr>
          <w:p w14:paraId="23DCAB67" w14:textId="77777777" w:rsidR="00F07DE1" w:rsidRPr="00F07DE1" w:rsidRDefault="00F07D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使用目的</w:t>
            </w:r>
          </w:p>
        </w:tc>
        <w:tc>
          <w:tcPr>
            <w:tcW w:w="7322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14:paraId="63A849E9" w14:textId="77777777" w:rsidR="00F07DE1" w:rsidRPr="00F07DE1" w:rsidRDefault="00F07D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7DE1" w:rsidRPr="00F07DE1" w14:paraId="1B8F4224" w14:textId="77777777" w:rsidTr="00286AD9">
        <w:trPr>
          <w:trHeight w:val="345"/>
        </w:trPr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07DF9CFB" w14:textId="77777777" w:rsidR="00F07DE1" w:rsidRDefault="00F07D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2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895F2C5" w14:textId="77777777" w:rsidR="00F07DE1" w:rsidRDefault="00F07DE1" w:rsidP="00F07D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07DE1" w:rsidRPr="00F07DE1" w14:paraId="722086F6" w14:textId="77777777" w:rsidTr="00286AD9">
        <w:trPr>
          <w:trHeight w:val="300"/>
        </w:trPr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61E918FF" w14:textId="77777777" w:rsidR="00F07DE1" w:rsidRDefault="00F07D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22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670D823" w14:textId="77777777" w:rsidR="00F07DE1" w:rsidRDefault="00F07DE1" w:rsidP="00F07D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46BFA" w:rsidRPr="00F07DE1" w14:paraId="28A6A42A" w14:textId="77777777" w:rsidTr="00286AD9">
        <w:trPr>
          <w:trHeight w:val="181"/>
        </w:trPr>
        <w:tc>
          <w:tcPr>
            <w:tcW w:w="1620" w:type="dxa"/>
            <w:vMerge/>
            <w:tcBorders>
              <w:left w:val="single" w:sz="18" w:space="0" w:color="auto"/>
            </w:tcBorders>
          </w:tcPr>
          <w:p w14:paraId="64E679CF" w14:textId="77777777" w:rsidR="00C46BFA" w:rsidRDefault="00C46B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22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14:paraId="78DBF082" w14:textId="77777777" w:rsidR="00C46BFA" w:rsidRDefault="00C46BFA" w:rsidP="00F07D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7DA6" w:rsidRPr="00F07DE1" w14:paraId="67A8F4DC" w14:textId="77777777" w:rsidTr="00286AD9">
        <w:trPr>
          <w:trHeight w:val="360"/>
        </w:trPr>
        <w:tc>
          <w:tcPr>
            <w:tcW w:w="1620" w:type="dxa"/>
            <w:vMerge w:val="restart"/>
            <w:tcBorders>
              <w:left w:val="single" w:sz="18" w:space="0" w:color="auto"/>
            </w:tcBorders>
          </w:tcPr>
          <w:p w14:paraId="1BF49954" w14:textId="77777777" w:rsidR="00B67DA6" w:rsidRPr="00F07DE1" w:rsidRDefault="00B67D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322" w:type="dxa"/>
            <w:gridSpan w:val="4"/>
            <w:tcBorders>
              <w:bottom w:val="dashSmallGap" w:sz="4" w:space="0" w:color="auto"/>
              <w:right w:val="single" w:sz="18" w:space="0" w:color="auto"/>
            </w:tcBorders>
          </w:tcPr>
          <w:p w14:paraId="11AAFC97" w14:textId="77777777" w:rsidR="00B67DA6" w:rsidRPr="00F07DE1" w:rsidRDefault="00B67DA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46BFA" w:rsidRPr="00F07DE1" w14:paraId="3578DCD2" w14:textId="77777777" w:rsidTr="00286AD9">
        <w:trPr>
          <w:trHeight w:val="339"/>
        </w:trPr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7C68B1D" w14:textId="77777777" w:rsidR="00C46BFA" w:rsidRDefault="00C46B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22" w:type="dxa"/>
            <w:gridSpan w:val="4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6D3C6A7" w14:textId="77777777" w:rsidR="00C46BFA" w:rsidRDefault="00C46BFA" w:rsidP="00B67D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8BC2A58" w14:textId="77777777" w:rsidR="00F07DE1" w:rsidRDefault="00F07DE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2B0DA3">
        <w:rPr>
          <w:rFonts w:ascii="ＭＳ Ｐゴシック" w:eastAsia="ＭＳ Ｐゴシック" w:hAnsi="ＭＳ Ｐゴシック" w:hint="eastAsia"/>
        </w:rPr>
        <w:t>来場者が複数人の場合は代表の方の氏名・電話番号・住所をご記入ください。</w:t>
      </w:r>
    </w:p>
    <w:p w14:paraId="65B16BCD" w14:textId="34C756F2" w:rsidR="00C46BFA" w:rsidRDefault="002B0DA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※別途予約</w:t>
      </w:r>
      <w:r w:rsidR="00286AD9">
        <w:rPr>
          <w:rFonts w:ascii="ＭＳ Ｐゴシック" w:eastAsia="ＭＳ Ｐゴシック" w:hAnsi="ＭＳ Ｐゴシック" w:hint="eastAsia"/>
        </w:rPr>
        <w:t>・予定</w:t>
      </w:r>
      <w:r>
        <w:rPr>
          <w:rFonts w:ascii="ＭＳ Ｐゴシック" w:eastAsia="ＭＳ Ｐゴシック" w:hAnsi="ＭＳ Ｐゴシック" w:hint="eastAsia"/>
        </w:rPr>
        <w:t>が入っている場合、</w:t>
      </w:r>
      <w:r w:rsidR="0081156D">
        <w:rPr>
          <w:rFonts w:ascii="ＭＳ Ｐゴシック" w:eastAsia="ＭＳ Ｐゴシック" w:hAnsi="ＭＳ Ｐゴシック" w:hint="eastAsia"/>
        </w:rPr>
        <w:t>閲覧日の</w:t>
      </w:r>
      <w:r>
        <w:rPr>
          <w:rFonts w:ascii="ＭＳ Ｐゴシック" w:eastAsia="ＭＳ Ｐゴシック" w:hAnsi="ＭＳ Ｐゴシック" w:hint="eastAsia"/>
        </w:rPr>
        <w:t>ご希望に添えないことがございますので予めご了承下さい。</w:t>
      </w:r>
    </w:p>
    <w:p w14:paraId="20A48E0F" w14:textId="77777777" w:rsidR="00B50304" w:rsidRDefault="00B50304">
      <w:pPr>
        <w:rPr>
          <w:rFonts w:ascii="ＭＳ Ｐゴシック" w:eastAsia="ＭＳ Ｐゴシック" w:hAnsi="ＭＳ Ｐゴシック"/>
        </w:rPr>
      </w:pPr>
    </w:p>
    <w:p w14:paraId="3996469F" w14:textId="77777777" w:rsidR="00B50304" w:rsidRDefault="00B50304">
      <w:pPr>
        <w:rPr>
          <w:rFonts w:ascii="ＭＳ Ｐゴシック" w:eastAsia="ＭＳ Ｐゴシック" w:hAnsi="ＭＳ Ｐゴシック"/>
        </w:rPr>
      </w:pPr>
    </w:p>
    <w:p w14:paraId="62817ECC" w14:textId="55201262" w:rsidR="00C46BFA" w:rsidRDefault="00C46B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【申込及び連絡先】</w:t>
      </w:r>
    </w:p>
    <w:p w14:paraId="1CEA4475" w14:textId="77777777" w:rsidR="00C46BFA" w:rsidRDefault="00C46BFA">
      <w:pPr>
        <w:rPr>
          <w:rFonts w:ascii="ＭＳ Ｐゴシック" w:eastAsia="ＭＳ Ｐゴシック" w:hAnsi="ＭＳ Ｐゴシック"/>
        </w:rPr>
      </w:pPr>
      <w:r w:rsidRPr="00C46BFA">
        <w:rPr>
          <w:rFonts w:ascii="ＭＳ Ｐゴシック" w:eastAsia="ＭＳ Ｐゴシック" w:hAnsi="ＭＳ Ｐゴシック" w:hint="eastAsia"/>
        </w:rPr>
        <w:t>一般財団法人</w:t>
      </w:r>
      <w:r w:rsidRPr="00C46BFA">
        <w:rPr>
          <w:rFonts w:ascii="ＭＳ Ｐゴシック" w:eastAsia="ＭＳ Ｐゴシック" w:hAnsi="ＭＳ Ｐゴシック"/>
        </w:rPr>
        <w:t xml:space="preserve"> 伝統的工芸品産業振興協会</w:t>
      </w:r>
      <w:r w:rsidR="00FF60FF">
        <w:rPr>
          <w:rFonts w:ascii="ＭＳ Ｐゴシック" w:eastAsia="ＭＳ Ｐゴシック" w:hAnsi="ＭＳ Ｐゴシック" w:hint="eastAsia"/>
        </w:rPr>
        <w:t xml:space="preserve">　　　（総務部）</w:t>
      </w:r>
    </w:p>
    <w:p w14:paraId="62510901" w14:textId="77777777" w:rsidR="00C46BFA" w:rsidRPr="00C46BFA" w:rsidRDefault="00C46BFA" w:rsidP="00C46BFA">
      <w:pPr>
        <w:pStyle w:val="a4"/>
        <w:rPr>
          <w:rFonts w:ascii="ＭＳ Ｐゴシック" w:eastAsia="ＭＳ Ｐゴシック" w:hAnsi="ＭＳ Ｐゴシック"/>
        </w:rPr>
      </w:pPr>
      <w:r w:rsidRPr="00C46BFA">
        <w:rPr>
          <w:rFonts w:ascii="ＭＳ Ｐゴシック" w:eastAsia="ＭＳ Ｐゴシック" w:hAnsi="ＭＳ Ｐゴシック" w:hint="eastAsia"/>
        </w:rPr>
        <w:t>〒</w:t>
      </w:r>
      <w:r w:rsidRPr="00C46BFA">
        <w:rPr>
          <w:rFonts w:ascii="ＭＳ Ｐゴシック" w:eastAsia="ＭＳ Ｐゴシック" w:hAnsi="ＭＳ Ｐゴシック"/>
        </w:rPr>
        <w:t>107-0052　東京都港区赤坂８－１－２２</w:t>
      </w:r>
    </w:p>
    <w:p w14:paraId="59D356A9" w14:textId="77777777" w:rsidR="00C46BFA" w:rsidRPr="00C46BFA" w:rsidRDefault="00C46BFA" w:rsidP="00C46BFA">
      <w:pPr>
        <w:pStyle w:val="a4"/>
        <w:rPr>
          <w:rFonts w:ascii="ＭＳ Ｐゴシック" w:eastAsia="ＭＳ Ｐゴシック" w:hAnsi="ＭＳ Ｐゴシック"/>
        </w:rPr>
      </w:pPr>
      <w:r w:rsidRPr="00C46BFA">
        <w:rPr>
          <w:rFonts w:ascii="ＭＳ Ｐゴシック" w:eastAsia="ＭＳ Ｐゴシック" w:hAnsi="ＭＳ Ｐゴシック"/>
        </w:rPr>
        <w:t>TEL　03-5785-1001　/　FAX　03-5785-1002</w:t>
      </w:r>
      <w:r>
        <w:rPr>
          <w:rFonts w:ascii="ＭＳ Ｐゴシック" w:eastAsia="ＭＳ Ｐゴシック" w:hAnsi="ＭＳ Ｐゴシック" w:hint="eastAsia"/>
        </w:rPr>
        <w:t xml:space="preserve">　／メールアドレス　　</w:t>
      </w:r>
      <w:hyperlink r:id="rId8" w:history="1">
        <w:r w:rsidRPr="004959BF">
          <w:rPr>
            <w:rStyle w:val="a6"/>
            <w:rFonts w:ascii="ＭＳ Ｐゴシック" w:eastAsia="ＭＳ Ｐゴシック" w:hAnsi="ＭＳ Ｐゴシック"/>
          </w:rPr>
          <w:t>somu@kougei.or.jp</w:t>
        </w:r>
      </w:hyperlink>
    </w:p>
    <w:sectPr w:rsidR="00C46BFA" w:rsidRPr="00C46BFA" w:rsidSect="002611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1853F" w14:textId="77777777" w:rsidR="000F2F40" w:rsidRDefault="000F2F40" w:rsidP="007D17C2">
      <w:r>
        <w:separator/>
      </w:r>
    </w:p>
  </w:endnote>
  <w:endnote w:type="continuationSeparator" w:id="0">
    <w:p w14:paraId="759B0358" w14:textId="77777777" w:rsidR="000F2F40" w:rsidRDefault="000F2F40" w:rsidP="007D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47D3" w14:textId="77777777" w:rsidR="000F2F40" w:rsidRDefault="000F2F40" w:rsidP="007D17C2">
      <w:r>
        <w:separator/>
      </w:r>
    </w:p>
  </w:footnote>
  <w:footnote w:type="continuationSeparator" w:id="0">
    <w:p w14:paraId="47105C68" w14:textId="77777777" w:rsidR="000F2F40" w:rsidRDefault="000F2F40" w:rsidP="007D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4BB"/>
    <w:multiLevelType w:val="hybridMultilevel"/>
    <w:tmpl w:val="581A6E34"/>
    <w:lvl w:ilvl="0" w:tplc="DB1C45E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844E94"/>
    <w:multiLevelType w:val="hybridMultilevel"/>
    <w:tmpl w:val="30F47206"/>
    <w:lvl w:ilvl="0" w:tplc="BE64724C">
      <w:start w:val="1"/>
      <w:numFmt w:val="decimalEnclosedCircle"/>
      <w:lvlText w:val="%1"/>
      <w:lvlJc w:val="left"/>
      <w:pPr>
        <w:ind w:left="525" w:hanging="360"/>
      </w:pPr>
      <w:rPr>
        <w:rFonts w:ascii="ＭＳ Ｐ明朝" w:eastAsia="ＭＳ Ｐ明朝" w:hAnsi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>
    <w:nsid w:val="55D64B26"/>
    <w:multiLevelType w:val="hybridMultilevel"/>
    <w:tmpl w:val="C3308F7A"/>
    <w:lvl w:ilvl="0" w:tplc="5A2812B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61"/>
    <w:rsid w:val="000F2F40"/>
    <w:rsid w:val="00261161"/>
    <w:rsid w:val="00286AD9"/>
    <w:rsid w:val="002B0DA3"/>
    <w:rsid w:val="002B2EC6"/>
    <w:rsid w:val="003D25DC"/>
    <w:rsid w:val="00484098"/>
    <w:rsid w:val="00497259"/>
    <w:rsid w:val="004C6E7F"/>
    <w:rsid w:val="004E6D98"/>
    <w:rsid w:val="00525E96"/>
    <w:rsid w:val="005869AD"/>
    <w:rsid w:val="006061E4"/>
    <w:rsid w:val="006B43E3"/>
    <w:rsid w:val="007755E0"/>
    <w:rsid w:val="007938FC"/>
    <w:rsid w:val="007D17C2"/>
    <w:rsid w:val="0081156D"/>
    <w:rsid w:val="00811910"/>
    <w:rsid w:val="00827E93"/>
    <w:rsid w:val="009E0F56"/>
    <w:rsid w:val="00AF3FA7"/>
    <w:rsid w:val="00B22775"/>
    <w:rsid w:val="00B41621"/>
    <w:rsid w:val="00B50304"/>
    <w:rsid w:val="00B67DA6"/>
    <w:rsid w:val="00B809EA"/>
    <w:rsid w:val="00C46BFA"/>
    <w:rsid w:val="00CF3AB6"/>
    <w:rsid w:val="00CF5D44"/>
    <w:rsid w:val="00D143D1"/>
    <w:rsid w:val="00D61046"/>
    <w:rsid w:val="00F07DE1"/>
    <w:rsid w:val="00F4324E"/>
    <w:rsid w:val="00F75D7D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4B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C46BF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C46BFA"/>
    <w:rPr>
      <w:rFonts w:ascii="游ゴシック" w:eastAsia="游ゴシック" w:hAnsi="Courier New" w:cs="Courier New"/>
      <w:sz w:val="22"/>
    </w:rPr>
  </w:style>
  <w:style w:type="character" w:styleId="a6">
    <w:name w:val="Hyperlink"/>
    <w:basedOn w:val="a0"/>
    <w:uiPriority w:val="99"/>
    <w:unhideWhenUsed/>
    <w:rsid w:val="00C46B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BF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86AD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D17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17C2"/>
  </w:style>
  <w:style w:type="paragraph" w:styleId="aa">
    <w:name w:val="footer"/>
    <w:basedOn w:val="a"/>
    <w:link w:val="ab"/>
    <w:uiPriority w:val="99"/>
    <w:unhideWhenUsed/>
    <w:rsid w:val="007D17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1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C46BF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C46BFA"/>
    <w:rPr>
      <w:rFonts w:ascii="游ゴシック" w:eastAsia="游ゴシック" w:hAnsi="Courier New" w:cs="Courier New"/>
      <w:sz w:val="22"/>
    </w:rPr>
  </w:style>
  <w:style w:type="character" w:styleId="a6">
    <w:name w:val="Hyperlink"/>
    <w:basedOn w:val="a0"/>
    <w:uiPriority w:val="99"/>
    <w:unhideWhenUsed/>
    <w:rsid w:val="00C46B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6BF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286AD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D17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17C2"/>
  </w:style>
  <w:style w:type="paragraph" w:styleId="aa">
    <w:name w:val="footer"/>
    <w:basedOn w:val="a"/>
    <w:link w:val="ab"/>
    <w:uiPriority w:val="99"/>
    <w:unhideWhenUsed/>
    <w:rsid w:val="007D17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u@kouge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web</cp:lastModifiedBy>
  <cp:revision>20</cp:revision>
  <cp:lastPrinted>2019-08-06T09:24:00Z</cp:lastPrinted>
  <dcterms:created xsi:type="dcterms:W3CDTF">2019-05-27T02:21:00Z</dcterms:created>
  <dcterms:modified xsi:type="dcterms:W3CDTF">2019-08-08T05:18:00Z</dcterms:modified>
</cp:coreProperties>
</file>